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8CC86" w14:textId="7BC8DAE9" w:rsidR="002D4655" w:rsidRDefault="00775598" w:rsidP="003100C5">
      <w:pPr>
        <w:ind w:left="-720"/>
      </w:pPr>
      <w:r>
        <w:rPr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2D0AA0B" wp14:editId="05870DC3">
                <wp:simplePos x="0" y="0"/>
                <wp:positionH relativeFrom="column">
                  <wp:posOffset>-835660</wp:posOffset>
                </wp:positionH>
                <wp:positionV relativeFrom="paragraph">
                  <wp:posOffset>8855075</wp:posOffset>
                </wp:positionV>
                <wp:extent cx="4203511" cy="191069"/>
                <wp:effectExtent l="0" t="0" r="2603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511" cy="1910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AB027" w14:textId="7B92A94C" w:rsidR="00BA04EA" w:rsidRPr="003100C5" w:rsidRDefault="005A1A55" w:rsidP="00B514F2">
                            <w:pPr>
                              <w:pStyle w:val="BKCdisclaimer"/>
                              <w:jc w:val="center"/>
                            </w:pPr>
                            <w:r>
                              <w:t>Arkansas Blue Cross and Blue Shield</w:t>
                            </w:r>
                            <w:r w:rsidR="00BA04EA" w:rsidRPr="003100C5">
                              <w:t xml:space="preserve"> is an independent licensee of the Blue Cross and Blue Shield Association.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32D0AA0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65.8pt;margin-top:697.25pt;width:331pt;height:15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" fillcolor="white [3201]" strokecolor="white [3212]" strokeweight=".5pt">
                <v:textbox>
                  <w:txbxContent>
                    <w:p w14:paraId="2ACAB027" w14:textId="7B92A94C" w:rsidR="00BA04EA" w:rsidRPr="003100C5" w:rsidRDefault="005A1A55" w:rsidP="00B514F2">
                      <w:pPr>
                        <w:pStyle w:val="BKCdisclaimer"/>
                        <w:jc w:val="center"/>
                      </w:pPr>
                      <w:r>
                        <w:t>Arkansas Blue Cross and Blue Shield</w:t>
                      </w:r>
                      <w:r w:rsidR="00BA04EA" w:rsidRPr="003100C5">
                        <w:t xml:space="preserve"> is an independent licensee of the Blue Cross and Blue Shield Association.</w:t>
                      </w:r>
                    </w:p>
                  </w:txbxContent>
                </v:textbox>
              </v:shape>
            </w:pict>
          </mc:Fallback>
        </mc:AlternateContent>
      </w:r>
      <w:r w:rsidR="004E5FA8">
        <w:rPr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9ADEEA" wp14:editId="1E6FCA85">
                <wp:simplePos x="0" y="0"/>
                <wp:positionH relativeFrom="column">
                  <wp:posOffset>-400050</wp:posOffset>
                </wp:positionH>
                <wp:positionV relativeFrom="paragraph">
                  <wp:posOffset>1419225</wp:posOffset>
                </wp:positionV>
                <wp:extent cx="3715385" cy="7143750"/>
                <wp:effectExtent l="0" t="0" r="1841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5385" cy="714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AA8CC" w14:textId="64FBD847" w:rsidR="005760E5" w:rsidRPr="00B77625" w:rsidRDefault="00E75BF8" w:rsidP="005760E5">
                            <w:pPr>
                              <w:spacing w:line="276" w:lineRule="auto"/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Dr. Creshelle R. Nash, M.D., M.P.H.</w:t>
                            </w:r>
                            <w:r w:rsidR="006A20BC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2F118B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is the </w:t>
                            </w:r>
                            <w:r w:rsidR="006A20BC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m</w:t>
                            </w:r>
                            <w:r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edical </w:t>
                            </w:r>
                            <w:r w:rsidR="006A20BC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d</w:t>
                            </w:r>
                            <w:r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irector for Health Equity and Public Programs</w:t>
                            </w:r>
                            <w:r w:rsidR="002F118B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at </w:t>
                            </w:r>
                            <w:r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Arkansas </w:t>
                            </w:r>
                            <w:r w:rsidR="002F118B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Blue Cross and Blue Shield</w:t>
                            </w:r>
                            <w:r w:rsidR="00272D56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5760E5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="005760E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this</w:t>
                            </w:r>
                            <w:r w:rsidR="005760E5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role, Dr. Nash provides leadership </w:t>
                            </w:r>
                            <w:r w:rsidR="005760E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for</w:t>
                            </w:r>
                            <w:r w:rsidR="005760E5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760E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developing, implementing, and evaluating health equity initiatives to help create a more inclusive and non-discriminatory healthcare system throughout Arkansas. </w:t>
                            </w:r>
                          </w:p>
                          <w:p w14:paraId="0A65028B" w14:textId="601F462B" w:rsidR="001B01F0" w:rsidRPr="00B77625" w:rsidRDefault="001B01F0" w:rsidP="002F118B">
                            <w:pPr>
                              <w:spacing w:line="276" w:lineRule="auto"/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AD3B7E3" w14:textId="005C4F3E" w:rsidR="001B01F0" w:rsidRPr="00B77625" w:rsidRDefault="001B01F0" w:rsidP="002F118B">
                            <w:pPr>
                              <w:spacing w:line="276" w:lineRule="auto"/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Dr. Nash</w:t>
                            </w:r>
                            <w:r w:rsidR="003B35C3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provides oversight and guidance on public programs and products </w:t>
                            </w:r>
                            <w:r w:rsidR="00F43A2B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t</w:t>
                            </w:r>
                            <w:r w:rsidR="00F43A2B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o</w:t>
                            </w:r>
                            <w:r w:rsidR="00F43A2B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B35C3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improve health equity for all Arkansans. </w:t>
                            </w:r>
                            <w:r w:rsidR="001C5C8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T</w:t>
                            </w:r>
                            <w:r w:rsidR="003B35C3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his role</w:t>
                            </w:r>
                            <w:r w:rsidR="001C5C8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includes a</w:t>
                            </w:r>
                            <w:r w:rsidR="003B35C3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C5C8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position</w:t>
                            </w:r>
                            <w:r w:rsidR="003B35C3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on the leadership committee for </w:t>
                            </w:r>
                            <w:r w:rsidR="009006FB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9006FB" w:rsidRPr="00B77625">
                              <w:rPr>
                                <w:rFonts w:ascii="Verdana" w:hAnsi="Verdana" w:cs="Arial"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Vaccinate the Natural State</w:t>
                            </w:r>
                            <w:r w:rsidR="00FC02E3" w:rsidRPr="00FC02E3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02E3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initiative</w:t>
                            </w:r>
                            <w:bookmarkStart w:id="0" w:name="_GoBack"/>
                            <w:bookmarkEnd w:id="0"/>
                            <w:r w:rsidR="009006FB" w:rsidRPr="00B77625">
                              <w:rPr>
                                <w:rFonts w:ascii="Verdana" w:hAnsi="Verdana" w:cs="Arial"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9006FB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 combined effort from a diverse set of organizations working to </w:t>
                            </w:r>
                            <w:r w:rsidR="003B35C3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increase the </w:t>
                            </w:r>
                            <w:r w:rsidR="00FC02E3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adoption</w:t>
                            </w:r>
                            <w:r w:rsidR="00FC02E3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B35C3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of COVID-19 vaccines across </w:t>
                            </w:r>
                            <w:r w:rsidR="00FC02E3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Arkansas</w:t>
                            </w:r>
                            <w:r w:rsidR="003B35C3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</w:t>
                            </w:r>
                            <w:r w:rsidR="00FC02E3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d</w:t>
                            </w:r>
                            <w:r w:rsidR="003B35C3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ensure equitable access and distribution. </w:t>
                            </w:r>
                            <w:r w:rsidR="00F21DDE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Dr. Nash </w:t>
                            </w:r>
                            <w:r w:rsidR="003B35C3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is passionate about </w:t>
                            </w:r>
                            <w:r w:rsidR="00F21DDE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address</w:t>
                            </w:r>
                            <w:r w:rsidR="003B35C3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ing</w:t>
                            </w:r>
                            <w:r w:rsidR="00F21DDE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health disparities in Arkansas</w:t>
                            </w:r>
                            <w:r w:rsidR="003B35C3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’</w:t>
                            </w:r>
                            <w:r w:rsidR="00F21DDE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B35C3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most</w:t>
                            </w:r>
                            <w:r w:rsidR="00F21DDE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vulnerable communities</w:t>
                            </w:r>
                            <w:r w:rsidR="004571E6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proofErr w:type="gramStart"/>
                            <w:r w:rsidR="0086069B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tak</w:t>
                            </w:r>
                            <w:r w:rsidR="005760E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es </w:t>
                            </w:r>
                            <w:r w:rsidR="0086069B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action</w:t>
                            </w:r>
                            <w:proofErr w:type="gramEnd"/>
                            <w:r w:rsidR="005760E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as a leader</w:t>
                            </w:r>
                            <w:r w:rsidR="0086069B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760E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throughout </w:t>
                            </w:r>
                            <w:r w:rsidR="0086069B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the state</w:t>
                            </w:r>
                            <w:r w:rsidR="00F21DDE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7BC9658" w14:textId="38E07514" w:rsidR="00CA3DFB" w:rsidRPr="00B77625" w:rsidRDefault="00CA3DFB" w:rsidP="002F118B">
                            <w:pPr>
                              <w:spacing w:line="276" w:lineRule="auto"/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5F84235" w14:textId="03E0C4F2" w:rsidR="00CA3DFB" w:rsidRPr="00B77625" w:rsidRDefault="00CA3DFB" w:rsidP="002F118B">
                            <w:pPr>
                              <w:spacing w:line="276" w:lineRule="auto"/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In addition to her role at Arkansas Blue Cross, Dr. Nash </w:t>
                            </w:r>
                            <w:r w:rsidR="004E5FA8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serves as a consultant </w:t>
                            </w:r>
                            <w:r w:rsidR="006A20BC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for</w:t>
                            </w:r>
                            <w:r w:rsidR="006A20BC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E5FA8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Community Engagement and Social Determinants of Health and Equity </w:t>
                            </w:r>
                            <w:r w:rsidR="009B21FE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at</w:t>
                            </w:r>
                            <w:r w:rsidR="009B21FE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20BC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t</w:t>
                            </w:r>
                            <w:r w:rsidR="004E5FA8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he University of Arkansas College of Public Health</w:t>
                            </w:r>
                            <w:r w:rsidR="00FB5034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where </w:t>
                            </w:r>
                            <w:r w:rsidR="006A20BC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she</w:t>
                            </w:r>
                            <w:r w:rsidR="006A20BC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E5FA8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is also the </w:t>
                            </w:r>
                            <w:r w:rsidR="006A20BC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</w:t>
                            </w:r>
                            <w:r w:rsidR="004E5FA8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o-</w:t>
                            </w:r>
                            <w:r w:rsidR="006A20BC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d</w:t>
                            </w:r>
                            <w:r w:rsidR="004E5FA8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irector of the Racial and Ethnic Health Disparities Service Learning Course. </w:t>
                            </w:r>
                          </w:p>
                          <w:p w14:paraId="58169154" w14:textId="77777777" w:rsidR="002F118B" w:rsidRPr="00B77625" w:rsidRDefault="002F118B" w:rsidP="002F118B">
                            <w:pPr>
                              <w:spacing w:line="276" w:lineRule="auto"/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B16453B" w14:textId="7ACF67F5" w:rsidR="002F118B" w:rsidRPr="00B77625" w:rsidRDefault="00F21DDE" w:rsidP="002F118B">
                            <w:pPr>
                              <w:spacing w:line="276" w:lineRule="auto"/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Prior to her work with Arkansas Blue Cross, Dr. Nash </w:t>
                            </w:r>
                            <w:r w:rsidR="004E5FA8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served as the </w:t>
                            </w:r>
                            <w:r w:rsidR="00272D56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m</w:t>
                            </w:r>
                            <w:r w:rsidR="004E5FA8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edical </w:t>
                            </w:r>
                            <w:r w:rsidR="00272D56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d</w:t>
                            </w:r>
                            <w:r w:rsidR="004E5FA8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irector for </w:t>
                            </w:r>
                            <w:r w:rsidR="00272D56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4E5FA8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Arkansas Minority Health Commission</w:t>
                            </w:r>
                            <w:r w:rsidR="005760E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="004E5FA8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where she developed and implemented community outreach programs and partnerships. </w:t>
                            </w:r>
                            <w:r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06ACAAA" w14:textId="77777777" w:rsidR="005F4960" w:rsidRPr="00B77625" w:rsidRDefault="005F4960" w:rsidP="002F118B">
                            <w:pPr>
                              <w:spacing w:line="276" w:lineRule="auto"/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BEDBA9D" w14:textId="41EC201B" w:rsidR="000F0D32" w:rsidRPr="00B77625" w:rsidRDefault="00F21DDE" w:rsidP="00F21DDE">
                            <w:pPr>
                              <w:spacing w:line="276" w:lineRule="auto"/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Dr. Nash completed medical school at the University of Maryland School of Medicine in Baltimore, MD, and served her residency </w:t>
                            </w:r>
                            <w:r w:rsidR="00272D56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in</w:t>
                            </w:r>
                            <w:r w:rsidR="00272D56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the Primary Care Internal Medicine Residency Training Program at George Washington University Hospital in Washington</w:t>
                            </w:r>
                            <w:r w:rsidR="002242A9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DC. She received </w:t>
                            </w:r>
                            <w:r w:rsidR="00CA3DFB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 Master of Public Health degree f</w:t>
                            </w:r>
                            <w:r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rom Harvard University School of Public Health</w:t>
                            </w:r>
                            <w:r w:rsidR="00710B60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="00710B60"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completed a fellowship in Minority Health Policy from Harvard University School of Public Health</w:t>
                            </w:r>
                            <w:r w:rsidR="00555588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="00710B60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41F8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also in Washington,</w:t>
                            </w:r>
                            <w:r w:rsidR="002242A9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D</w:t>
                            </w:r>
                            <w:r w:rsidR="00272D56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2242A9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</w:t>
                            </w:r>
                            <w:r w:rsidRPr="00B77625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6D74295" w14:textId="77777777" w:rsidR="00BA04EA" w:rsidRPr="00B77625" w:rsidRDefault="00BA04EA" w:rsidP="00CD683C">
                            <w:pPr>
                              <w:pStyle w:val="BKCBioBody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ADEE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31.5pt;margin-top:111.75pt;width:292.55pt;height:562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" fillcolor="white [3201]" strokecolor="white [3212]" strokeweight=".5pt">
                <v:textbox>
                  <w:txbxContent>
                    <w:p w14:paraId="7FEAA8CC" w14:textId="64FBD847" w:rsidR="005760E5" w:rsidRPr="00B77625" w:rsidRDefault="00E75BF8" w:rsidP="005760E5">
                      <w:pPr>
                        <w:spacing w:line="276" w:lineRule="auto"/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Dr. Creshelle R. Nash, M.D., M.P.H.</w:t>
                      </w:r>
                      <w:r w:rsidR="006A20BC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, </w:t>
                      </w:r>
                      <w:r w:rsidR="002F118B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is the </w:t>
                      </w:r>
                      <w:r w:rsidR="006A20BC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m</w:t>
                      </w:r>
                      <w:r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edical </w:t>
                      </w:r>
                      <w:r w:rsidR="006A20BC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d</w:t>
                      </w:r>
                      <w:r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irector for Health Equity and Public Programs</w:t>
                      </w:r>
                      <w:r w:rsidR="002F118B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at </w:t>
                      </w:r>
                      <w:r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Arkansas </w:t>
                      </w:r>
                      <w:r w:rsidR="002F118B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Blue Cross and Blue Shield</w:t>
                      </w:r>
                      <w:r w:rsidR="00272D56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. </w:t>
                      </w:r>
                      <w:r w:rsidR="005760E5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In </w:t>
                      </w:r>
                      <w:r w:rsidR="005760E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this</w:t>
                      </w:r>
                      <w:r w:rsidR="005760E5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role, Dr. Nash provides leadership </w:t>
                      </w:r>
                      <w:r w:rsidR="005760E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for</w:t>
                      </w:r>
                      <w:r w:rsidR="005760E5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5760E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developing, implementing, and evaluating health equity initiatives to help create a more inclusive and non-discriminatory healthcare system throughout Arkansas. </w:t>
                      </w:r>
                    </w:p>
                    <w:p w14:paraId="0A65028B" w14:textId="601F462B" w:rsidR="001B01F0" w:rsidRPr="00B77625" w:rsidRDefault="001B01F0" w:rsidP="002F118B">
                      <w:pPr>
                        <w:spacing w:line="276" w:lineRule="auto"/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AD3B7E3" w14:textId="005C4F3E" w:rsidR="001B01F0" w:rsidRPr="00B77625" w:rsidRDefault="001B01F0" w:rsidP="002F118B">
                      <w:pPr>
                        <w:spacing w:line="276" w:lineRule="auto"/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Dr. Nash</w:t>
                      </w:r>
                      <w:r w:rsidR="003B35C3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provides oversight and guidance on public programs and products </w:t>
                      </w:r>
                      <w:r w:rsidR="00F43A2B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t</w:t>
                      </w:r>
                      <w:r w:rsidR="00F43A2B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o</w:t>
                      </w:r>
                      <w:r w:rsidR="00F43A2B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3B35C3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improve health equity for all Arkansans. </w:t>
                      </w:r>
                      <w:r w:rsidR="001C5C8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T</w:t>
                      </w:r>
                      <w:r w:rsidR="003B35C3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his role</w:t>
                      </w:r>
                      <w:r w:rsidR="001C5C8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includes a</w:t>
                      </w:r>
                      <w:r w:rsidR="003B35C3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1C5C8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position</w:t>
                      </w:r>
                      <w:r w:rsidR="003B35C3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on the leadership committee for </w:t>
                      </w:r>
                      <w:r w:rsidR="009006FB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the </w:t>
                      </w:r>
                      <w:r w:rsidR="009006FB" w:rsidRPr="00B77625">
                        <w:rPr>
                          <w:rFonts w:ascii="Verdana" w:hAnsi="Verdana" w:cs="Arial"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Vaccinate the Natural State</w:t>
                      </w:r>
                      <w:r w:rsidR="00FC02E3" w:rsidRPr="00FC02E3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FC02E3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initiative</w:t>
                      </w:r>
                      <w:bookmarkStart w:id="1" w:name="_GoBack"/>
                      <w:bookmarkEnd w:id="1"/>
                      <w:r w:rsidR="009006FB" w:rsidRPr="00B77625">
                        <w:rPr>
                          <w:rFonts w:ascii="Verdana" w:hAnsi="Verdana" w:cs="Arial"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, </w:t>
                      </w:r>
                      <w:r w:rsidR="009006FB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a combined effort from a diverse set of organizations working to </w:t>
                      </w:r>
                      <w:r w:rsidR="003B35C3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increase the </w:t>
                      </w:r>
                      <w:r w:rsidR="00FC02E3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adoption</w:t>
                      </w:r>
                      <w:r w:rsidR="00FC02E3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3B35C3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of COVID-19 vaccines across </w:t>
                      </w:r>
                      <w:r w:rsidR="00FC02E3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Arkansas</w:t>
                      </w:r>
                      <w:r w:rsidR="003B35C3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an</w:t>
                      </w:r>
                      <w:r w:rsidR="00FC02E3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d</w:t>
                      </w:r>
                      <w:r w:rsidR="003B35C3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ensure equitable access and distribution. </w:t>
                      </w:r>
                      <w:r w:rsidR="00F21DDE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Dr. Nash </w:t>
                      </w:r>
                      <w:r w:rsidR="003B35C3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is passionate about </w:t>
                      </w:r>
                      <w:r w:rsidR="00F21DDE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address</w:t>
                      </w:r>
                      <w:r w:rsidR="003B35C3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ing</w:t>
                      </w:r>
                      <w:r w:rsidR="00F21DDE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health disparities in Arkansas</w:t>
                      </w:r>
                      <w:r w:rsidR="003B35C3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’</w:t>
                      </w:r>
                      <w:r w:rsidR="00F21DDE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3B35C3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most</w:t>
                      </w:r>
                      <w:r w:rsidR="00F21DDE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vulnerable communities</w:t>
                      </w:r>
                      <w:r w:rsidR="004571E6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and </w:t>
                      </w:r>
                      <w:proofErr w:type="gramStart"/>
                      <w:r w:rsidR="0086069B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tak</w:t>
                      </w:r>
                      <w:r w:rsidR="005760E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es </w:t>
                      </w:r>
                      <w:r w:rsidR="0086069B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action</w:t>
                      </w:r>
                      <w:proofErr w:type="gramEnd"/>
                      <w:r w:rsidR="005760E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as a leader</w:t>
                      </w:r>
                      <w:r w:rsidR="0086069B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5760E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throughout </w:t>
                      </w:r>
                      <w:r w:rsidR="0086069B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the state</w:t>
                      </w:r>
                      <w:r w:rsidR="00F21DDE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  <w:p w14:paraId="17BC9658" w14:textId="38E07514" w:rsidR="00CA3DFB" w:rsidRPr="00B77625" w:rsidRDefault="00CA3DFB" w:rsidP="002F118B">
                      <w:pPr>
                        <w:spacing w:line="276" w:lineRule="auto"/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5F84235" w14:textId="03E0C4F2" w:rsidR="00CA3DFB" w:rsidRPr="00B77625" w:rsidRDefault="00CA3DFB" w:rsidP="002F118B">
                      <w:pPr>
                        <w:spacing w:line="276" w:lineRule="auto"/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In addition to her role at Arkansas Blue Cross, Dr. Nash </w:t>
                      </w:r>
                      <w:r w:rsidR="004E5FA8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serves as a consultant </w:t>
                      </w:r>
                      <w:r w:rsidR="006A20BC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for</w:t>
                      </w:r>
                      <w:r w:rsidR="006A20BC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4E5FA8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Community Engagement and Social Determinants of Health and Equity </w:t>
                      </w:r>
                      <w:r w:rsidR="009B21FE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at</w:t>
                      </w:r>
                      <w:r w:rsidR="009B21FE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6A20BC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t</w:t>
                      </w:r>
                      <w:r w:rsidR="004E5FA8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he University of Arkansas College of Public Health</w:t>
                      </w:r>
                      <w:r w:rsidR="00FB5034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, where </w:t>
                      </w:r>
                      <w:r w:rsidR="006A20BC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she</w:t>
                      </w:r>
                      <w:r w:rsidR="006A20BC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4E5FA8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is also the </w:t>
                      </w:r>
                      <w:r w:rsidR="006A20BC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c</w:t>
                      </w:r>
                      <w:r w:rsidR="004E5FA8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o-</w:t>
                      </w:r>
                      <w:r w:rsidR="006A20BC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d</w:t>
                      </w:r>
                      <w:r w:rsidR="004E5FA8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irector of the Racial and Ethnic Health Disparities Service Learning Course. </w:t>
                      </w:r>
                    </w:p>
                    <w:p w14:paraId="58169154" w14:textId="77777777" w:rsidR="002F118B" w:rsidRPr="00B77625" w:rsidRDefault="002F118B" w:rsidP="002F118B">
                      <w:pPr>
                        <w:spacing w:line="276" w:lineRule="auto"/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B16453B" w14:textId="7ACF67F5" w:rsidR="002F118B" w:rsidRPr="00B77625" w:rsidRDefault="00F21DDE" w:rsidP="002F118B">
                      <w:pPr>
                        <w:spacing w:line="276" w:lineRule="auto"/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Prior to her work with Arkansas Blue Cross, Dr. Nash </w:t>
                      </w:r>
                      <w:r w:rsidR="004E5FA8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served as the </w:t>
                      </w:r>
                      <w:r w:rsidR="00272D56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m</w:t>
                      </w:r>
                      <w:r w:rsidR="004E5FA8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edical </w:t>
                      </w:r>
                      <w:r w:rsidR="00272D56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d</w:t>
                      </w:r>
                      <w:r w:rsidR="004E5FA8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irector for </w:t>
                      </w:r>
                      <w:r w:rsidR="00272D56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the </w:t>
                      </w:r>
                      <w:r w:rsidR="004E5FA8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Arkansas Minority Health Commission</w:t>
                      </w:r>
                      <w:r w:rsidR="005760E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  <w:r w:rsidR="004E5FA8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where she developed and implemented community outreach programs and partnerships. </w:t>
                      </w:r>
                      <w:r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06ACAAA" w14:textId="77777777" w:rsidR="005F4960" w:rsidRPr="00B77625" w:rsidRDefault="005F4960" w:rsidP="002F118B">
                      <w:pPr>
                        <w:spacing w:line="276" w:lineRule="auto"/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BEDBA9D" w14:textId="41EC201B" w:rsidR="000F0D32" w:rsidRPr="00B77625" w:rsidRDefault="00F21DDE" w:rsidP="00F21DDE">
                      <w:pPr>
                        <w:spacing w:line="276" w:lineRule="auto"/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Dr. Nash completed medical school at the University of Maryland School of Medicine in Baltimore, MD, and served her residency </w:t>
                      </w:r>
                      <w:r w:rsidR="00272D56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in</w:t>
                      </w:r>
                      <w:r w:rsidR="00272D56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the Primary Care Internal Medicine Residency Training Program at George Washington University Hospital in Washington</w:t>
                      </w:r>
                      <w:r w:rsidR="002242A9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  <w:r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DC. She received </w:t>
                      </w:r>
                      <w:r w:rsidR="00CA3DFB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a Master of Public Health degree f</w:t>
                      </w:r>
                      <w:r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rom Harvard University School of Public Health</w:t>
                      </w:r>
                      <w:r w:rsidR="00710B60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and </w:t>
                      </w:r>
                      <w:r w:rsidR="00710B60"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completed a fellowship in Minority Health Policy from Harvard University School of Public Health</w:t>
                      </w:r>
                      <w:r w:rsidR="00555588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  <w:r w:rsidR="00710B60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B41F8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also in Washington,</w:t>
                      </w:r>
                      <w:r w:rsidR="002242A9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D</w:t>
                      </w:r>
                      <w:r w:rsidR="00272D56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  <w:r w:rsidR="002242A9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C</w:t>
                      </w:r>
                      <w:r w:rsidRPr="00B77625">
                        <w:rPr>
                          <w:rFonts w:ascii="Verdana" w:hAnsi="Verdana" w:cs="Arial"/>
                          <w:bCs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  <w:p w14:paraId="66D74295" w14:textId="77777777" w:rsidR="00BA04EA" w:rsidRPr="00B77625" w:rsidRDefault="00BA04EA" w:rsidP="00CD683C">
                      <w:pPr>
                        <w:pStyle w:val="BKCBioBody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5FA8">
        <w:rPr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F7A5AED" wp14:editId="5B289F7A">
                <wp:simplePos x="0" y="0"/>
                <wp:positionH relativeFrom="column">
                  <wp:posOffset>-361950</wp:posOffset>
                </wp:positionH>
                <wp:positionV relativeFrom="paragraph">
                  <wp:posOffset>304801</wp:posOffset>
                </wp:positionV>
                <wp:extent cx="3693795" cy="1085850"/>
                <wp:effectExtent l="0" t="0" r="2095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379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08E74" w14:textId="77119D27" w:rsidR="00CD683C" w:rsidRPr="00B77625" w:rsidRDefault="00E75BF8" w:rsidP="00CD683C">
                            <w:pPr>
                              <w:pStyle w:val="BCBSName"/>
                              <w:rPr>
                                <w:sz w:val="36"/>
                                <w:szCs w:val="36"/>
                              </w:rPr>
                            </w:pPr>
                            <w:r w:rsidRPr="00B77625">
                              <w:rPr>
                                <w:sz w:val="36"/>
                                <w:szCs w:val="36"/>
                              </w:rPr>
                              <w:t>Creshelle R. Nash, M.D., M.P.H</w:t>
                            </w:r>
                          </w:p>
                          <w:p w14:paraId="50E5CA30" w14:textId="69729070" w:rsidR="009D43EA" w:rsidRPr="00B77625" w:rsidRDefault="00E75BF8" w:rsidP="009D43EA">
                            <w:pPr>
                              <w:rPr>
                                <w:rStyle w:val="BKCTitleChar"/>
                                <w:sz w:val="18"/>
                                <w:szCs w:val="18"/>
                              </w:rPr>
                            </w:pPr>
                            <w:r w:rsidRPr="00B77625">
                              <w:rPr>
                                <w:rStyle w:val="BKCTitleChar"/>
                                <w:sz w:val="18"/>
                                <w:szCs w:val="18"/>
                              </w:rPr>
                              <w:t>Medical Director for Health Equity and Public Programs</w:t>
                            </w:r>
                          </w:p>
                          <w:p w14:paraId="7596D869" w14:textId="1A987BFD" w:rsidR="003100C5" w:rsidRPr="00B6663E" w:rsidRDefault="00E75BF8" w:rsidP="001E1EF4">
                            <w:pPr>
                              <w:pStyle w:val="BCBSTitle"/>
                              <w:rPr>
                                <w:rStyle w:val="BKCTitleChar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B6663E">
                              <w:rPr>
                                <w:rStyle w:val="BKCTitleChar"/>
                                <w:color w:val="auto"/>
                                <w:sz w:val="18"/>
                                <w:szCs w:val="18"/>
                              </w:rPr>
                              <w:t>Arkansas Blue Cross and Blue Shield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A5AED" id="Text Box 7" o:spid="_x0000_s1028" type="#_x0000_t202" style="position:absolute;left:0;text-align:left;margin-left:-28.5pt;margin-top:24pt;width:290.85pt;height:85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" fillcolor="white [3201]" strokecolor="white [3212]" strokeweight=".5pt">
                <v:textbox>
                  <w:txbxContent>
                    <w:p w14:paraId="1A808E74" w14:textId="77119D27" w:rsidR="00CD683C" w:rsidRPr="00B77625" w:rsidRDefault="00E75BF8" w:rsidP="00CD683C">
                      <w:pPr>
                        <w:pStyle w:val="BCBSName"/>
                        <w:rPr>
                          <w:sz w:val="36"/>
                          <w:szCs w:val="36"/>
                        </w:rPr>
                      </w:pPr>
                      <w:r w:rsidRPr="00B77625">
                        <w:rPr>
                          <w:sz w:val="36"/>
                          <w:szCs w:val="36"/>
                        </w:rPr>
                        <w:t>Creshelle R. Nash, M.D., M.P.H</w:t>
                      </w:r>
                    </w:p>
                    <w:p w14:paraId="50E5CA30" w14:textId="69729070" w:rsidR="009D43EA" w:rsidRPr="00B77625" w:rsidRDefault="00E75BF8" w:rsidP="009D43EA">
                      <w:pPr>
                        <w:rPr>
                          <w:rStyle w:val="BKCTitleChar"/>
                          <w:sz w:val="18"/>
                          <w:szCs w:val="18"/>
                        </w:rPr>
                      </w:pPr>
                      <w:r w:rsidRPr="00B77625">
                        <w:rPr>
                          <w:rStyle w:val="BKCTitleChar"/>
                          <w:sz w:val="18"/>
                          <w:szCs w:val="18"/>
                        </w:rPr>
                        <w:t>Medical Director for Health Equity and Public Programs</w:t>
                      </w:r>
                    </w:p>
                    <w:p w14:paraId="7596D869" w14:textId="1A987BFD" w:rsidR="003100C5" w:rsidRPr="00B6663E" w:rsidRDefault="00E75BF8" w:rsidP="001E1EF4">
                      <w:pPr>
                        <w:pStyle w:val="BCBSTitle"/>
                        <w:rPr>
                          <w:rStyle w:val="BKCTitleChar"/>
                          <w:color w:val="auto"/>
                          <w:sz w:val="18"/>
                          <w:szCs w:val="18"/>
                        </w:rPr>
                      </w:pPr>
                      <w:r w:rsidRPr="00B6663E">
                        <w:rPr>
                          <w:rStyle w:val="BKCTitleChar"/>
                          <w:color w:val="auto"/>
                          <w:sz w:val="18"/>
                          <w:szCs w:val="18"/>
                        </w:rPr>
                        <w:t>Arkansas Blue Cross and Blue Shield</w:t>
                      </w:r>
                    </w:p>
                  </w:txbxContent>
                </v:textbox>
              </v:shape>
            </w:pict>
          </mc:Fallback>
        </mc:AlternateContent>
      </w:r>
      <w:r w:rsidR="000F6D49">
        <w:rPr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40D2A0" wp14:editId="3172129D">
                <wp:simplePos x="0" y="0"/>
                <wp:positionH relativeFrom="margin">
                  <wp:posOffset>3543300</wp:posOffset>
                </wp:positionH>
                <wp:positionV relativeFrom="paragraph">
                  <wp:posOffset>2870200</wp:posOffset>
                </wp:positionV>
                <wp:extent cx="2533650" cy="5029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502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2802F" w14:textId="7C9CA74E" w:rsidR="004670E0" w:rsidRPr="000F68C9" w:rsidRDefault="000F6D49" w:rsidP="004670E0">
                            <w:pPr>
                              <w:pStyle w:val="BKCCreditTitle"/>
                            </w:pPr>
                            <w:r>
                              <w:t>CERTIFICATIONS</w:t>
                            </w:r>
                          </w:p>
                          <w:p w14:paraId="08FF05E3" w14:textId="66D94AA9" w:rsidR="004670E0" w:rsidRDefault="000F6D49" w:rsidP="004670E0">
                            <w:pPr>
                              <w:pStyle w:val="BKCCreditList"/>
                            </w:pPr>
                            <w:r>
                              <w:t>American Board of Internal Medicine</w:t>
                            </w:r>
                            <w:r w:rsidR="00272D56">
                              <w:br/>
                            </w:r>
                            <w:r>
                              <w:t>Board Certified, 1999, 2015</w:t>
                            </w:r>
                          </w:p>
                          <w:p w14:paraId="1C7DF943" w14:textId="27D04194" w:rsidR="000F6D49" w:rsidRDefault="000F6D49" w:rsidP="004670E0">
                            <w:pPr>
                              <w:pStyle w:val="BKCCreditList"/>
                            </w:pPr>
                          </w:p>
                          <w:p w14:paraId="7B70941E" w14:textId="3912269D" w:rsidR="000F6D49" w:rsidRPr="00B676B5" w:rsidRDefault="000F6D49" w:rsidP="004670E0">
                            <w:pPr>
                              <w:pStyle w:val="BKCCreditList"/>
                            </w:pPr>
                            <w:r>
                              <w:t>Licensed Physician, State of Arkansas</w:t>
                            </w:r>
                            <w:r w:rsidR="00272D56">
                              <w:br/>
                            </w:r>
                            <w:r>
                              <w:t>#E-1980 (active)</w:t>
                            </w:r>
                            <w:r w:rsidR="00F76781">
                              <w:t xml:space="preserve"> October 1998</w:t>
                            </w:r>
                          </w:p>
                          <w:p w14:paraId="3A919082" w14:textId="77777777" w:rsidR="004670E0" w:rsidRPr="00B676B5" w:rsidRDefault="004670E0" w:rsidP="004670E0">
                            <w:pPr>
                              <w:pStyle w:val="BKCCreditList"/>
                            </w:pPr>
                          </w:p>
                          <w:p w14:paraId="25BFD4F0" w14:textId="08601A1F" w:rsidR="004670E0" w:rsidRDefault="00F76781" w:rsidP="004670E0">
                            <w:pPr>
                              <w:pStyle w:val="BKCCreditList"/>
                            </w:pPr>
                            <w:r>
                              <w:t>Controlled Substance Registration Certificate December 1998</w:t>
                            </w:r>
                          </w:p>
                          <w:p w14:paraId="3DE3BE2F" w14:textId="6503EE5C" w:rsidR="00F76781" w:rsidRDefault="00F76781" w:rsidP="004670E0">
                            <w:pPr>
                              <w:pStyle w:val="BKCCreditList"/>
                            </w:pPr>
                          </w:p>
                          <w:p w14:paraId="62DC1EBB" w14:textId="69D6DCDE" w:rsidR="00F76781" w:rsidRPr="000F68C9" w:rsidRDefault="00F76781" w:rsidP="004670E0">
                            <w:pPr>
                              <w:pStyle w:val="BKCCreditList"/>
                            </w:pPr>
                            <w:r>
                              <w:t xml:space="preserve">Licensed Physician </w:t>
                            </w:r>
                            <w:r w:rsidR="00272D56">
                              <w:br/>
                            </w:r>
                            <w:r>
                              <w:t>Commonwealth of Virginia, October 1998</w:t>
                            </w:r>
                          </w:p>
                          <w:p w14:paraId="4B58CA76" w14:textId="77777777" w:rsidR="004670E0" w:rsidRPr="000F68C9" w:rsidRDefault="004670E0" w:rsidP="004670E0">
                            <w:pPr>
                              <w:pStyle w:val="BKCCreditTitle"/>
                            </w:pPr>
                            <w:r w:rsidRPr="000F68C9">
                              <w:t>EDUCATION</w:t>
                            </w:r>
                          </w:p>
                          <w:p w14:paraId="285BF174" w14:textId="72E42708" w:rsidR="00180E8D" w:rsidRPr="00B676B5" w:rsidRDefault="00B676B5" w:rsidP="00180E8D">
                            <w:pPr>
                              <w:pStyle w:val="BKCCreditTitle"/>
                              <w:rPr>
                                <w:b w:val="0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bookmarkStart w:id="2" w:name="_Hlk70068520"/>
                            <w:r>
                              <w:rPr>
                                <w:b w:val="0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Fellowship in Minority Health Policy </w:t>
                            </w:r>
                            <w:r w:rsidR="00272D56">
                              <w:rPr>
                                <w:b w:val="0"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b w:val="0"/>
                                <w:color w:val="FFFFFF" w:themeColor="background1"/>
                                <w:sz w:val="16"/>
                                <w:szCs w:val="16"/>
                              </w:rPr>
                              <w:t>Harvard University School of Public Health</w:t>
                            </w:r>
                          </w:p>
                          <w:p w14:paraId="6A4AA7C9" w14:textId="35BA5DCF" w:rsidR="000F0D32" w:rsidRDefault="00B676B5" w:rsidP="000F0D32">
                            <w:pPr>
                              <w:pStyle w:val="BKCCreditTitle"/>
                              <w:rPr>
                                <w:b w:val="0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Master of Public Health </w:t>
                            </w:r>
                            <w:r w:rsidR="00272D56">
                              <w:rPr>
                                <w:b w:val="0"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b w:val="0"/>
                                <w:color w:val="FFFFFF" w:themeColor="background1"/>
                                <w:sz w:val="16"/>
                                <w:szCs w:val="16"/>
                              </w:rPr>
                              <w:t>Harvard University School of Public Health</w:t>
                            </w:r>
                          </w:p>
                          <w:p w14:paraId="0AC2B2C2" w14:textId="49ADAA70" w:rsidR="00B676B5" w:rsidRDefault="00B676B5" w:rsidP="000F0D32">
                            <w:pPr>
                              <w:pStyle w:val="BKCCreditTitle"/>
                              <w:rPr>
                                <w:b w:val="0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color w:val="FFFFFF" w:themeColor="background1"/>
                                <w:sz w:val="16"/>
                                <w:szCs w:val="16"/>
                              </w:rPr>
                              <w:t>Primary Care Internal Medicine Residency George Washington University Hospital</w:t>
                            </w:r>
                          </w:p>
                          <w:p w14:paraId="68EFF98E" w14:textId="2670552B" w:rsidR="00B676B5" w:rsidRDefault="00B676B5" w:rsidP="000F0D32">
                            <w:pPr>
                              <w:pStyle w:val="BKCCreditTitle"/>
                              <w:rPr>
                                <w:b w:val="0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Medical School </w:t>
                            </w:r>
                            <w:r w:rsidR="00272D56">
                              <w:rPr>
                                <w:b w:val="0"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b w:val="0"/>
                                <w:color w:val="FFFFFF" w:themeColor="background1"/>
                                <w:sz w:val="16"/>
                                <w:szCs w:val="16"/>
                              </w:rPr>
                              <w:t>University of Maryland School of Medicine</w:t>
                            </w:r>
                          </w:p>
                          <w:p w14:paraId="4B5420CB" w14:textId="3E801B3A" w:rsidR="00B676B5" w:rsidRPr="00180E8D" w:rsidRDefault="00B676B5" w:rsidP="000F0D32">
                            <w:pPr>
                              <w:pStyle w:val="BKCCreditTitle"/>
                              <w:rPr>
                                <w:b w:val="0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Bachelor of Science in Biology </w:t>
                            </w:r>
                            <w:r w:rsidR="00272D56">
                              <w:rPr>
                                <w:b w:val="0"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b w:val="0"/>
                                <w:color w:val="FFFFFF" w:themeColor="background1"/>
                                <w:sz w:val="16"/>
                                <w:szCs w:val="16"/>
                              </w:rPr>
                              <w:t>Rhodes College</w:t>
                            </w:r>
                          </w:p>
                          <w:bookmarkEnd w:id="2"/>
                          <w:p w14:paraId="48CCD79B" w14:textId="348E78C4" w:rsidR="000F6D49" w:rsidRPr="000F6D49" w:rsidRDefault="000F6D49" w:rsidP="00CD683C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0D2A0" id="Text Box 3" o:spid="_x0000_s1029" type="#_x0000_t202" style="position:absolute;left:0;text-align:left;margin-left:279pt;margin-top:226pt;width:199.5pt;height:39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" filled="f" stroked="f">
                <v:textbox>
                  <w:txbxContent>
                    <w:p w14:paraId="1262802F" w14:textId="7C9CA74E" w:rsidR="004670E0" w:rsidRPr="000F68C9" w:rsidRDefault="000F6D49" w:rsidP="004670E0">
                      <w:pPr>
                        <w:pStyle w:val="BKCCreditTitle"/>
                      </w:pPr>
                      <w:r>
                        <w:t>CERTIFICATIONS</w:t>
                      </w:r>
                    </w:p>
                    <w:p w14:paraId="08FF05E3" w14:textId="66D94AA9" w:rsidR="004670E0" w:rsidRDefault="000F6D49" w:rsidP="004670E0">
                      <w:pPr>
                        <w:pStyle w:val="BKCCreditList"/>
                      </w:pPr>
                      <w:r>
                        <w:t>American Board of Internal Medicine</w:t>
                      </w:r>
                      <w:r w:rsidR="00272D56">
                        <w:br/>
                      </w:r>
                      <w:r>
                        <w:t>Board Certified, 1999, 2015</w:t>
                      </w:r>
                    </w:p>
                    <w:p w14:paraId="1C7DF943" w14:textId="27D04194" w:rsidR="000F6D49" w:rsidRDefault="000F6D49" w:rsidP="004670E0">
                      <w:pPr>
                        <w:pStyle w:val="BKCCreditList"/>
                      </w:pPr>
                    </w:p>
                    <w:p w14:paraId="7B70941E" w14:textId="3912269D" w:rsidR="000F6D49" w:rsidRPr="00B676B5" w:rsidRDefault="000F6D49" w:rsidP="004670E0">
                      <w:pPr>
                        <w:pStyle w:val="BKCCreditList"/>
                      </w:pPr>
                      <w:r>
                        <w:t>Licensed Physician, State of Arkansas</w:t>
                      </w:r>
                      <w:r w:rsidR="00272D56">
                        <w:br/>
                      </w:r>
                      <w:r>
                        <w:t>#E-1980 (active)</w:t>
                      </w:r>
                      <w:r w:rsidR="00F76781">
                        <w:t xml:space="preserve"> October 1998</w:t>
                      </w:r>
                    </w:p>
                    <w:p w14:paraId="3A919082" w14:textId="77777777" w:rsidR="004670E0" w:rsidRPr="00B676B5" w:rsidRDefault="004670E0" w:rsidP="004670E0">
                      <w:pPr>
                        <w:pStyle w:val="BKCCreditList"/>
                      </w:pPr>
                    </w:p>
                    <w:p w14:paraId="25BFD4F0" w14:textId="08601A1F" w:rsidR="004670E0" w:rsidRDefault="00F76781" w:rsidP="004670E0">
                      <w:pPr>
                        <w:pStyle w:val="BKCCreditList"/>
                      </w:pPr>
                      <w:r>
                        <w:t>Controlled Substance Registration Certificate December 1998</w:t>
                      </w:r>
                    </w:p>
                    <w:p w14:paraId="3DE3BE2F" w14:textId="6503EE5C" w:rsidR="00F76781" w:rsidRDefault="00F76781" w:rsidP="004670E0">
                      <w:pPr>
                        <w:pStyle w:val="BKCCreditList"/>
                      </w:pPr>
                    </w:p>
                    <w:p w14:paraId="62DC1EBB" w14:textId="69D6DCDE" w:rsidR="00F76781" w:rsidRPr="000F68C9" w:rsidRDefault="00F76781" w:rsidP="004670E0">
                      <w:pPr>
                        <w:pStyle w:val="BKCCreditList"/>
                      </w:pPr>
                      <w:r>
                        <w:t xml:space="preserve">Licensed Physician </w:t>
                      </w:r>
                      <w:r w:rsidR="00272D56">
                        <w:br/>
                      </w:r>
                      <w:r>
                        <w:t>Commonwealth of Virginia, October 1998</w:t>
                      </w:r>
                    </w:p>
                    <w:p w14:paraId="4B58CA76" w14:textId="77777777" w:rsidR="004670E0" w:rsidRPr="000F68C9" w:rsidRDefault="004670E0" w:rsidP="004670E0">
                      <w:pPr>
                        <w:pStyle w:val="BKCCreditTitle"/>
                      </w:pPr>
                      <w:r w:rsidRPr="000F68C9">
                        <w:t>EDUCATION</w:t>
                      </w:r>
                    </w:p>
                    <w:p w14:paraId="285BF174" w14:textId="72E42708" w:rsidR="00180E8D" w:rsidRPr="00B676B5" w:rsidRDefault="00B676B5" w:rsidP="00180E8D">
                      <w:pPr>
                        <w:pStyle w:val="BKCCreditTitle"/>
                        <w:rPr>
                          <w:b w:val="0"/>
                          <w:color w:val="FFFFFF" w:themeColor="background1"/>
                          <w:sz w:val="16"/>
                          <w:szCs w:val="16"/>
                        </w:rPr>
                      </w:pPr>
                      <w:bookmarkStart w:id="3" w:name="_Hlk70068520"/>
                      <w:r>
                        <w:rPr>
                          <w:b w:val="0"/>
                          <w:color w:val="FFFFFF" w:themeColor="background1"/>
                          <w:sz w:val="16"/>
                          <w:szCs w:val="16"/>
                        </w:rPr>
                        <w:t xml:space="preserve">Fellowship in Minority Health Policy </w:t>
                      </w:r>
                      <w:r w:rsidR="00272D56">
                        <w:rPr>
                          <w:b w:val="0"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>
                        <w:rPr>
                          <w:b w:val="0"/>
                          <w:color w:val="FFFFFF" w:themeColor="background1"/>
                          <w:sz w:val="16"/>
                          <w:szCs w:val="16"/>
                        </w:rPr>
                        <w:t>Harvard University School of Public Health</w:t>
                      </w:r>
                    </w:p>
                    <w:p w14:paraId="6A4AA7C9" w14:textId="35BA5DCF" w:rsidR="000F0D32" w:rsidRDefault="00B676B5" w:rsidP="000F0D32">
                      <w:pPr>
                        <w:pStyle w:val="BKCCreditTitle"/>
                        <w:rPr>
                          <w:b w:val="0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color w:val="FFFFFF" w:themeColor="background1"/>
                          <w:sz w:val="16"/>
                          <w:szCs w:val="16"/>
                        </w:rPr>
                        <w:t xml:space="preserve">Master of Public Health </w:t>
                      </w:r>
                      <w:r w:rsidR="00272D56">
                        <w:rPr>
                          <w:b w:val="0"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>
                        <w:rPr>
                          <w:b w:val="0"/>
                          <w:color w:val="FFFFFF" w:themeColor="background1"/>
                          <w:sz w:val="16"/>
                          <w:szCs w:val="16"/>
                        </w:rPr>
                        <w:t>Harvard University School of Public Health</w:t>
                      </w:r>
                    </w:p>
                    <w:p w14:paraId="0AC2B2C2" w14:textId="49ADAA70" w:rsidR="00B676B5" w:rsidRDefault="00B676B5" w:rsidP="000F0D32">
                      <w:pPr>
                        <w:pStyle w:val="BKCCreditTitle"/>
                        <w:rPr>
                          <w:b w:val="0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color w:val="FFFFFF" w:themeColor="background1"/>
                          <w:sz w:val="16"/>
                          <w:szCs w:val="16"/>
                        </w:rPr>
                        <w:t>Primary Care Internal Medicine Residency George Washington University Hospital</w:t>
                      </w:r>
                    </w:p>
                    <w:p w14:paraId="68EFF98E" w14:textId="2670552B" w:rsidR="00B676B5" w:rsidRDefault="00B676B5" w:rsidP="000F0D32">
                      <w:pPr>
                        <w:pStyle w:val="BKCCreditTitle"/>
                        <w:rPr>
                          <w:b w:val="0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color w:val="FFFFFF" w:themeColor="background1"/>
                          <w:sz w:val="16"/>
                          <w:szCs w:val="16"/>
                        </w:rPr>
                        <w:t xml:space="preserve">Medical School </w:t>
                      </w:r>
                      <w:r w:rsidR="00272D56">
                        <w:rPr>
                          <w:b w:val="0"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>
                        <w:rPr>
                          <w:b w:val="0"/>
                          <w:color w:val="FFFFFF" w:themeColor="background1"/>
                          <w:sz w:val="16"/>
                          <w:szCs w:val="16"/>
                        </w:rPr>
                        <w:t>University of Maryland School of Medicine</w:t>
                      </w:r>
                    </w:p>
                    <w:p w14:paraId="4B5420CB" w14:textId="3E801B3A" w:rsidR="00B676B5" w:rsidRPr="00180E8D" w:rsidRDefault="00B676B5" w:rsidP="000F0D32">
                      <w:pPr>
                        <w:pStyle w:val="BKCCreditTitle"/>
                        <w:rPr>
                          <w:b w:val="0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color w:val="FFFFFF" w:themeColor="background1"/>
                          <w:sz w:val="16"/>
                          <w:szCs w:val="16"/>
                        </w:rPr>
                        <w:t xml:space="preserve">Bachelor of Science in Biology </w:t>
                      </w:r>
                      <w:r w:rsidR="00272D56">
                        <w:rPr>
                          <w:b w:val="0"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>
                        <w:rPr>
                          <w:b w:val="0"/>
                          <w:color w:val="FFFFFF" w:themeColor="background1"/>
                          <w:sz w:val="16"/>
                          <w:szCs w:val="16"/>
                        </w:rPr>
                        <w:t>Rhodes College</w:t>
                      </w:r>
                    </w:p>
                    <w:bookmarkEnd w:id="3"/>
                    <w:p w14:paraId="48CCD79B" w14:textId="348E78C4" w:rsidR="000F6D49" w:rsidRPr="000F6D49" w:rsidRDefault="000F6D49" w:rsidP="00CD683C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6A0D">
        <w:rPr>
          <w:rFonts w:ascii="Verdana" w:hAnsi="Verdana"/>
          <w:noProof/>
        </w:rPr>
        <w:drawing>
          <wp:anchor distT="0" distB="0" distL="114300" distR="114300" simplePos="0" relativeHeight="251658245" behindDoc="0" locked="0" layoutInCell="1" allowOverlap="1" wp14:anchorId="1D40E2C6" wp14:editId="6FAD5D63">
            <wp:simplePos x="0" y="0"/>
            <wp:positionH relativeFrom="column">
              <wp:posOffset>4124325</wp:posOffset>
            </wp:positionH>
            <wp:positionV relativeFrom="paragraph">
              <wp:posOffset>655955</wp:posOffset>
            </wp:positionV>
            <wp:extent cx="1430655" cy="2057400"/>
            <wp:effectExtent l="19050" t="19050" r="17145" b="190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2057400"/>
                    </a:xfrm>
                    <a:prstGeom prst="ellipse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234">
        <w:rPr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DA8972D" wp14:editId="27BC6F24">
                <wp:simplePos x="0" y="0"/>
                <wp:positionH relativeFrom="margin">
                  <wp:posOffset>3536830</wp:posOffset>
                </wp:positionH>
                <wp:positionV relativeFrom="page">
                  <wp:posOffset>8583283</wp:posOffset>
                </wp:positionV>
                <wp:extent cx="2400300" cy="1051464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051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B1455" w14:textId="26AEEF2E" w:rsidR="009D4C62" w:rsidRPr="00863234" w:rsidRDefault="009D4C62" w:rsidP="00863234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63234">
                              <w:rPr>
                                <w:rFonts w:ascii="Verdana" w:hAnsi="Verdana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To schedule an interview with </w:t>
                            </w:r>
                            <w:r w:rsidR="00B676B5">
                              <w:rPr>
                                <w:rFonts w:ascii="Verdana" w:hAnsi="Verdana"/>
                                <w:color w:val="FFFFFF" w:themeColor="background1"/>
                                <w:sz w:val="14"/>
                                <w:szCs w:val="14"/>
                              </w:rPr>
                              <w:t>Dr. Nash</w:t>
                            </w:r>
                            <w:r w:rsidR="00272D56">
                              <w:rPr>
                                <w:rFonts w:ascii="Verdana" w:hAnsi="Verdana"/>
                                <w:color w:val="FFFFFF" w:themeColor="background1"/>
                                <w:sz w:val="14"/>
                                <w:szCs w:val="14"/>
                              </w:rPr>
                              <w:t>,</w:t>
                            </w:r>
                            <w:r w:rsidR="002E27B9">
                              <w:rPr>
                                <w:rFonts w:ascii="Verdana" w:hAnsi="Verdana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E194C">
                              <w:rPr>
                                <w:rFonts w:ascii="Verdana" w:hAnsi="Verdana"/>
                                <w:color w:val="FFFFFF" w:themeColor="background1"/>
                                <w:sz w:val="14"/>
                                <w:szCs w:val="14"/>
                              </w:rPr>
                              <w:t>or</w:t>
                            </w:r>
                            <w:r w:rsidRPr="00863234">
                              <w:rPr>
                                <w:rFonts w:ascii="Verdana" w:hAnsi="Verdana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for more information, contact:</w:t>
                            </w:r>
                          </w:p>
                          <w:p w14:paraId="7277E20F" w14:textId="77777777" w:rsidR="009D4C62" w:rsidRPr="003100C5" w:rsidRDefault="009D4C62" w:rsidP="003100C5"/>
                          <w:p w14:paraId="7C2849D7" w14:textId="77777777" w:rsidR="009D4C62" w:rsidRPr="00863234" w:rsidRDefault="00863234" w:rsidP="003100C5">
                            <w:pPr>
                              <w:rPr>
                                <w:rFonts w:ascii="Verdana" w:hAnsi="Verdana"/>
                                <w:b/>
                                <w:color w:val="003359"/>
                                <w:sz w:val="16"/>
                                <w:szCs w:val="16"/>
                              </w:rPr>
                            </w:pPr>
                            <w:r w:rsidRPr="00863234">
                              <w:rPr>
                                <w:rFonts w:ascii="Verdana" w:hAnsi="Verdana"/>
                                <w:b/>
                                <w:color w:val="003359"/>
                                <w:sz w:val="16"/>
                                <w:szCs w:val="16"/>
                              </w:rPr>
                              <w:t>MEDIA CONTACT</w:t>
                            </w:r>
                          </w:p>
                          <w:p w14:paraId="30A5A8A1" w14:textId="681C3B44" w:rsidR="009D4C62" w:rsidRPr="00F76781" w:rsidRDefault="00F21DDE" w:rsidP="00863234">
                            <w:pPr>
                              <w:pStyle w:val="BKCCreditList"/>
                            </w:pPr>
                            <w:r w:rsidRPr="00F76781">
                              <w:t xml:space="preserve">Alison Melson, </w:t>
                            </w:r>
                            <w:r w:rsidR="00F76781" w:rsidRPr="00F76781">
                              <w:t xml:space="preserve">APR </w:t>
                            </w:r>
                            <w:r w:rsidR="00272D56">
                              <w:br/>
                            </w:r>
                            <w:r w:rsidR="00F76781" w:rsidRPr="00F76781">
                              <w:t>Vice President</w:t>
                            </w:r>
                            <w:r w:rsidR="00272D56">
                              <w:t xml:space="preserve"> of</w:t>
                            </w:r>
                            <w:r w:rsidR="00F76781" w:rsidRPr="00F76781">
                              <w:t xml:space="preserve"> Co</w:t>
                            </w:r>
                            <w:r w:rsidR="00F76781">
                              <w:t>rporate Marketing</w:t>
                            </w:r>
                            <w:r w:rsidR="00272D56">
                              <w:br/>
                            </w:r>
                            <w:r w:rsidR="00F76781">
                              <w:t>Arkansas Blue Cross and Blue Shield</w:t>
                            </w:r>
                          </w:p>
                          <w:p w14:paraId="5E42F523" w14:textId="49F121C9" w:rsidR="009D4C62" w:rsidRPr="00F21DDE" w:rsidRDefault="00F21DDE" w:rsidP="00863234">
                            <w:pPr>
                              <w:pStyle w:val="BKCCreditList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(</w:t>
                            </w:r>
                            <w:r w:rsidR="00F76781">
                              <w:rPr>
                                <w:lang w:val="fr-FR"/>
                              </w:rPr>
                              <w:t>501</w:t>
                            </w:r>
                            <w:r w:rsidR="009D4C62" w:rsidRPr="00F21DDE">
                              <w:rPr>
                                <w:lang w:val="fr-FR"/>
                              </w:rPr>
                              <w:t xml:space="preserve">) </w:t>
                            </w:r>
                            <w:r w:rsidR="00F76781">
                              <w:rPr>
                                <w:lang w:val="fr-FR"/>
                              </w:rPr>
                              <w:t>378</w:t>
                            </w:r>
                            <w:r w:rsidR="009D4C62" w:rsidRPr="00F21DDE">
                              <w:rPr>
                                <w:lang w:val="fr-FR"/>
                              </w:rPr>
                              <w:t>-</w:t>
                            </w:r>
                            <w:r w:rsidR="00F76781">
                              <w:rPr>
                                <w:lang w:val="fr-FR"/>
                              </w:rPr>
                              <w:t>3217</w:t>
                            </w:r>
                          </w:p>
                          <w:p w14:paraId="49C338F3" w14:textId="5CD06F4F" w:rsidR="009D4C62" w:rsidRPr="00F21DDE" w:rsidRDefault="00F21DDE" w:rsidP="00863234">
                            <w:pPr>
                              <w:pStyle w:val="BKCCreditList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8972D" id="Text Box 36" o:spid="_x0000_s1030" type="#_x0000_t202" style="position:absolute;left:0;text-align:left;margin-left:278.5pt;margin-top:675.85pt;width:189pt;height:82.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" filled="f" stroked="f">
                <v:textbox>
                  <w:txbxContent>
                    <w:p w14:paraId="41EB1455" w14:textId="26AEEF2E" w:rsidR="009D4C62" w:rsidRPr="00863234" w:rsidRDefault="009D4C62" w:rsidP="00863234">
                      <w:pPr>
                        <w:rPr>
                          <w:rFonts w:ascii="Verdana" w:hAnsi="Verdana"/>
                          <w:color w:val="FFFFFF" w:themeColor="background1"/>
                          <w:sz w:val="14"/>
                          <w:szCs w:val="14"/>
                        </w:rPr>
                      </w:pPr>
                      <w:r w:rsidRPr="00863234">
                        <w:rPr>
                          <w:rFonts w:ascii="Verdana" w:hAnsi="Verdana"/>
                          <w:color w:val="FFFFFF" w:themeColor="background1"/>
                          <w:sz w:val="14"/>
                          <w:szCs w:val="14"/>
                        </w:rPr>
                        <w:t xml:space="preserve">To schedule an interview with </w:t>
                      </w:r>
                      <w:r w:rsidR="00B676B5">
                        <w:rPr>
                          <w:rFonts w:ascii="Verdana" w:hAnsi="Verdana"/>
                          <w:color w:val="FFFFFF" w:themeColor="background1"/>
                          <w:sz w:val="14"/>
                          <w:szCs w:val="14"/>
                        </w:rPr>
                        <w:t>Dr. Nash</w:t>
                      </w:r>
                      <w:r w:rsidR="00272D56">
                        <w:rPr>
                          <w:rFonts w:ascii="Verdana" w:hAnsi="Verdana"/>
                          <w:color w:val="FFFFFF" w:themeColor="background1"/>
                          <w:sz w:val="14"/>
                          <w:szCs w:val="14"/>
                        </w:rPr>
                        <w:t>,</w:t>
                      </w:r>
                      <w:r w:rsidR="002E27B9">
                        <w:rPr>
                          <w:rFonts w:ascii="Verdana" w:hAnsi="Verdana"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="00CE194C">
                        <w:rPr>
                          <w:rFonts w:ascii="Verdana" w:hAnsi="Verdana"/>
                          <w:color w:val="FFFFFF" w:themeColor="background1"/>
                          <w:sz w:val="14"/>
                          <w:szCs w:val="14"/>
                        </w:rPr>
                        <w:t>or</w:t>
                      </w:r>
                      <w:r w:rsidRPr="00863234">
                        <w:rPr>
                          <w:rFonts w:ascii="Verdana" w:hAnsi="Verdana"/>
                          <w:color w:val="FFFFFF" w:themeColor="background1"/>
                          <w:sz w:val="14"/>
                          <w:szCs w:val="14"/>
                        </w:rPr>
                        <w:t xml:space="preserve"> for more information, contact:</w:t>
                      </w:r>
                    </w:p>
                    <w:p w14:paraId="7277E20F" w14:textId="77777777" w:rsidR="009D4C62" w:rsidRPr="003100C5" w:rsidRDefault="009D4C62" w:rsidP="003100C5"/>
                    <w:p w14:paraId="7C2849D7" w14:textId="77777777" w:rsidR="009D4C62" w:rsidRPr="00863234" w:rsidRDefault="00863234" w:rsidP="003100C5">
                      <w:pPr>
                        <w:rPr>
                          <w:rFonts w:ascii="Verdana" w:hAnsi="Verdana"/>
                          <w:b/>
                          <w:color w:val="003359"/>
                          <w:sz w:val="16"/>
                          <w:szCs w:val="16"/>
                        </w:rPr>
                      </w:pPr>
                      <w:r w:rsidRPr="00863234">
                        <w:rPr>
                          <w:rFonts w:ascii="Verdana" w:hAnsi="Verdana"/>
                          <w:b/>
                          <w:color w:val="003359"/>
                          <w:sz w:val="16"/>
                          <w:szCs w:val="16"/>
                        </w:rPr>
                        <w:t>MEDIA CONTACT</w:t>
                      </w:r>
                    </w:p>
                    <w:p w14:paraId="30A5A8A1" w14:textId="681C3B44" w:rsidR="009D4C62" w:rsidRPr="00F76781" w:rsidRDefault="00F21DDE" w:rsidP="00863234">
                      <w:pPr>
                        <w:pStyle w:val="BKCCreditList"/>
                      </w:pPr>
                      <w:r w:rsidRPr="00F76781">
                        <w:t xml:space="preserve">Alison Melson, </w:t>
                      </w:r>
                      <w:r w:rsidR="00F76781" w:rsidRPr="00F76781">
                        <w:t xml:space="preserve">APR </w:t>
                      </w:r>
                      <w:r w:rsidR="00272D56">
                        <w:br/>
                      </w:r>
                      <w:r w:rsidR="00F76781" w:rsidRPr="00F76781">
                        <w:t>Vice President</w:t>
                      </w:r>
                      <w:r w:rsidR="00272D56">
                        <w:t xml:space="preserve"> of</w:t>
                      </w:r>
                      <w:r w:rsidR="00F76781" w:rsidRPr="00F76781">
                        <w:t xml:space="preserve"> Co</w:t>
                      </w:r>
                      <w:r w:rsidR="00F76781">
                        <w:t>rporate Marketing</w:t>
                      </w:r>
                      <w:r w:rsidR="00272D56">
                        <w:br/>
                      </w:r>
                      <w:r w:rsidR="00F76781">
                        <w:t>Arkansas Blue Cross and Blue Shield</w:t>
                      </w:r>
                    </w:p>
                    <w:p w14:paraId="5E42F523" w14:textId="49F121C9" w:rsidR="009D4C62" w:rsidRPr="00F21DDE" w:rsidRDefault="00F21DDE" w:rsidP="00863234">
                      <w:pPr>
                        <w:pStyle w:val="BKCCreditList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(</w:t>
                      </w:r>
                      <w:r w:rsidR="00F76781">
                        <w:rPr>
                          <w:lang w:val="fr-FR"/>
                        </w:rPr>
                        <w:t>501</w:t>
                      </w:r>
                      <w:r w:rsidR="009D4C62" w:rsidRPr="00F21DDE">
                        <w:rPr>
                          <w:lang w:val="fr-FR"/>
                        </w:rPr>
                        <w:t xml:space="preserve">) </w:t>
                      </w:r>
                      <w:r w:rsidR="00F76781">
                        <w:rPr>
                          <w:lang w:val="fr-FR"/>
                        </w:rPr>
                        <w:t>378</w:t>
                      </w:r>
                      <w:r w:rsidR="009D4C62" w:rsidRPr="00F21DDE">
                        <w:rPr>
                          <w:lang w:val="fr-FR"/>
                        </w:rPr>
                        <w:t>-</w:t>
                      </w:r>
                      <w:r w:rsidR="00F76781">
                        <w:rPr>
                          <w:lang w:val="fr-FR"/>
                        </w:rPr>
                        <w:t>3217</w:t>
                      </w:r>
                    </w:p>
                    <w:p w14:paraId="49C338F3" w14:textId="5CD06F4F" w:rsidR="009D4C62" w:rsidRPr="00F21DDE" w:rsidRDefault="00F21DDE" w:rsidP="00863234">
                      <w:pPr>
                        <w:pStyle w:val="BKCCreditList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Email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2D465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BB48A" w14:textId="77777777" w:rsidR="00FD1C45" w:rsidRDefault="00FD1C45" w:rsidP="00AE4422">
      <w:r>
        <w:separator/>
      </w:r>
    </w:p>
  </w:endnote>
  <w:endnote w:type="continuationSeparator" w:id="0">
    <w:p w14:paraId="00F9EBD0" w14:textId="77777777" w:rsidR="00FD1C45" w:rsidRDefault="00FD1C45" w:rsidP="00AE4422">
      <w:r>
        <w:continuationSeparator/>
      </w:r>
    </w:p>
  </w:endnote>
  <w:endnote w:type="continuationNotice" w:id="1">
    <w:p w14:paraId="1594FC8E" w14:textId="77777777" w:rsidR="00FD1C45" w:rsidRDefault="00FD1C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D6256" w14:textId="77777777" w:rsidR="00FD1C45" w:rsidRDefault="00FD1C45" w:rsidP="00AE4422">
      <w:r>
        <w:separator/>
      </w:r>
    </w:p>
  </w:footnote>
  <w:footnote w:type="continuationSeparator" w:id="0">
    <w:p w14:paraId="1D50721E" w14:textId="77777777" w:rsidR="00FD1C45" w:rsidRDefault="00FD1C45" w:rsidP="00AE4422">
      <w:r>
        <w:continuationSeparator/>
      </w:r>
    </w:p>
  </w:footnote>
  <w:footnote w:type="continuationNotice" w:id="1">
    <w:p w14:paraId="767B4520" w14:textId="77777777" w:rsidR="00FD1C45" w:rsidRDefault="00FD1C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87DEC" w14:textId="72D11C86" w:rsidR="00AE4422" w:rsidRDefault="00506A0D" w:rsidP="00C1211B">
    <w:pPr>
      <w:pStyle w:val="Header"/>
      <w:tabs>
        <w:tab w:val="clear" w:pos="4680"/>
        <w:tab w:val="clear" w:pos="9360"/>
        <w:tab w:val="left" w:pos="7001"/>
      </w:tabs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637E8AA9" wp14:editId="388FB7A1">
          <wp:simplePos x="0" y="0"/>
          <wp:positionH relativeFrom="margin">
            <wp:posOffset>-272806</wp:posOffset>
          </wp:positionH>
          <wp:positionV relativeFrom="topMargin">
            <wp:align>bottom</wp:align>
          </wp:positionV>
          <wp:extent cx="2252345" cy="381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34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5119">
      <w:rPr>
        <w:noProof/>
      </w:rPr>
      <w:drawing>
        <wp:anchor distT="0" distB="0" distL="114300" distR="114300" simplePos="0" relativeHeight="251658240" behindDoc="1" locked="0" layoutInCell="1" allowOverlap="1" wp14:anchorId="3CA2C0EA" wp14:editId="357366DC">
          <wp:simplePos x="0" y="0"/>
          <wp:positionH relativeFrom="column">
            <wp:posOffset>3390523</wp:posOffset>
          </wp:positionH>
          <wp:positionV relativeFrom="paragraph">
            <wp:posOffset>-430040</wp:posOffset>
          </wp:positionV>
          <wp:extent cx="3453652" cy="1000807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7 Executive Bios_background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82" t="90"/>
                  <a:stretch/>
                </pic:blipFill>
                <pic:spPr bwMode="auto">
                  <a:xfrm>
                    <a:off x="0" y="0"/>
                    <a:ext cx="3453831" cy="10008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211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wNDYxNzczNDUysDBQ0lEKTi0uzszPAykwrAUAeAMz0SwAAAA="/>
  </w:docVars>
  <w:rsids>
    <w:rsidRoot w:val="00AE4422"/>
    <w:rsid w:val="00090702"/>
    <w:rsid w:val="000945AC"/>
    <w:rsid w:val="000F0D32"/>
    <w:rsid w:val="000F68C9"/>
    <w:rsid w:val="000F6D49"/>
    <w:rsid w:val="00180E8D"/>
    <w:rsid w:val="001B01F0"/>
    <w:rsid w:val="001C4FB3"/>
    <w:rsid w:val="001C5C85"/>
    <w:rsid w:val="001E1EF4"/>
    <w:rsid w:val="002001AD"/>
    <w:rsid w:val="002242A9"/>
    <w:rsid w:val="00245022"/>
    <w:rsid w:val="002650DC"/>
    <w:rsid w:val="00272D56"/>
    <w:rsid w:val="00296B4C"/>
    <w:rsid w:val="002A647B"/>
    <w:rsid w:val="002B7592"/>
    <w:rsid w:val="002D4655"/>
    <w:rsid w:val="002E27B9"/>
    <w:rsid w:val="002F118B"/>
    <w:rsid w:val="003100C5"/>
    <w:rsid w:val="003128EE"/>
    <w:rsid w:val="003B35C3"/>
    <w:rsid w:val="003C69C5"/>
    <w:rsid w:val="003D18FA"/>
    <w:rsid w:val="004571E6"/>
    <w:rsid w:val="004670E0"/>
    <w:rsid w:val="00474078"/>
    <w:rsid w:val="004A73EB"/>
    <w:rsid w:val="004E5FA8"/>
    <w:rsid w:val="00506A0D"/>
    <w:rsid w:val="00535EC4"/>
    <w:rsid w:val="00555588"/>
    <w:rsid w:val="005760E5"/>
    <w:rsid w:val="00582127"/>
    <w:rsid w:val="005A1A55"/>
    <w:rsid w:val="005C1586"/>
    <w:rsid w:val="005F4960"/>
    <w:rsid w:val="00692162"/>
    <w:rsid w:val="006A20BC"/>
    <w:rsid w:val="006B4CD4"/>
    <w:rsid w:val="006B5A87"/>
    <w:rsid w:val="007044DC"/>
    <w:rsid w:val="00710B60"/>
    <w:rsid w:val="00726987"/>
    <w:rsid w:val="007426D5"/>
    <w:rsid w:val="00775598"/>
    <w:rsid w:val="007C3C13"/>
    <w:rsid w:val="0080248C"/>
    <w:rsid w:val="00856E98"/>
    <w:rsid w:val="0086069B"/>
    <w:rsid w:val="00863234"/>
    <w:rsid w:val="00877C65"/>
    <w:rsid w:val="00883585"/>
    <w:rsid w:val="00897CA9"/>
    <w:rsid w:val="008B6F98"/>
    <w:rsid w:val="009006FB"/>
    <w:rsid w:val="00935119"/>
    <w:rsid w:val="00961E8C"/>
    <w:rsid w:val="00976B60"/>
    <w:rsid w:val="009B21FE"/>
    <w:rsid w:val="009D43EA"/>
    <w:rsid w:val="009D4C62"/>
    <w:rsid w:val="00A8624E"/>
    <w:rsid w:val="00AE4422"/>
    <w:rsid w:val="00AE492A"/>
    <w:rsid w:val="00B338D0"/>
    <w:rsid w:val="00B41F85"/>
    <w:rsid w:val="00B514F2"/>
    <w:rsid w:val="00B6663E"/>
    <w:rsid w:val="00B676B5"/>
    <w:rsid w:val="00B77625"/>
    <w:rsid w:val="00B91748"/>
    <w:rsid w:val="00BA04EA"/>
    <w:rsid w:val="00BB3B54"/>
    <w:rsid w:val="00C1211B"/>
    <w:rsid w:val="00C66C75"/>
    <w:rsid w:val="00C721A0"/>
    <w:rsid w:val="00C91101"/>
    <w:rsid w:val="00CA3DFB"/>
    <w:rsid w:val="00CD38E7"/>
    <w:rsid w:val="00CD683C"/>
    <w:rsid w:val="00CE194C"/>
    <w:rsid w:val="00CE3A37"/>
    <w:rsid w:val="00CF0FE7"/>
    <w:rsid w:val="00DA5E89"/>
    <w:rsid w:val="00DA61DE"/>
    <w:rsid w:val="00E33039"/>
    <w:rsid w:val="00E47564"/>
    <w:rsid w:val="00E5397D"/>
    <w:rsid w:val="00E75BF8"/>
    <w:rsid w:val="00F16B93"/>
    <w:rsid w:val="00F21DDE"/>
    <w:rsid w:val="00F43A2B"/>
    <w:rsid w:val="00F45865"/>
    <w:rsid w:val="00F63DF0"/>
    <w:rsid w:val="00F76781"/>
    <w:rsid w:val="00FB5034"/>
    <w:rsid w:val="00FC02E3"/>
    <w:rsid w:val="00FD1C45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4CD3C"/>
  <w15:chartTrackingRefBased/>
  <w15:docId w15:val="{1DCAE6FE-DE2F-4687-80FF-91BC8936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4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422"/>
  </w:style>
  <w:style w:type="paragraph" w:styleId="Footer">
    <w:name w:val="footer"/>
    <w:basedOn w:val="Normal"/>
    <w:link w:val="FooterChar"/>
    <w:uiPriority w:val="99"/>
    <w:unhideWhenUsed/>
    <w:rsid w:val="00AE44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422"/>
  </w:style>
  <w:style w:type="paragraph" w:customStyle="1" w:styleId="BoldCAP">
    <w:name w:val="Bold CAP"/>
    <w:basedOn w:val="Normal"/>
    <w:link w:val="BoldCAPChar"/>
    <w:autoRedefine/>
    <w:qFormat/>
    <w:rsid w:val="003100C5"/>
    <w:pPr>
      <w:widowControl w:val="0"/>
      <w:autoSpaceDE w:val="0"/>
      <w:autoSpaceDN w:val="0"/>
      <w:adjustRightInd w:val="0"/>
    </w:pPr>
    <w:rPr>
      <w:rFonts w:ascii="Verdana" w:hAnsi="Verdana" w:cs="Arial"/>
      <w:bCs/>
      <w:color w:val="000000" w:themeColor="text1"/>
      <w:sz w:val="12"/>
      <w:szCs w:val="12"/>
    </w:rPr>
  </w:style>
  <w:style w:type="paragraph" w:customStyle="1" w:styleId="BCBSName">
    <w:name w:val="BCBS Name"/>
    <w:basedOn w:val="Normal"/>
    <w:autoRedefine/>
    <w:qFormat/>
    <w:rsid w:val="00BA04EA"/>
    <w:pPr>
      <w:widowControl w:val="0"/>
      <w:autoSpaceDE w:val="0"/>
      <w:autoSpaceDN w:val="0"/>
      <w:adjustRightInd w:val="0"/>
    </w:pPr>
    <w:rPr>
      <w:rFonts w:ascii="Verdana" w:hAnsi="Verdana" w:cs="Arial"/>
      <w:b/>
      <w:color w:val="0085CA"/>
      <w:sz w:val="40"/>
      <w:szCs w:val="40"/>
    </w:rPr>
  </w:style>
  <w:style w:type="paragraph" w:customStyle="1" w:styleId="BCBSTitle">
    <w:name w:val="BCBS Title"/>
    <w:link w:val="BCBSTitleChar"/>
    <w:autoRedefine/>
    <w:qFormat/>
    <w:rsid w:val="003100C5"/>
    <w:pPr>
      <w:spacing w:before="20" w:after="0" w:line="360" w:lineRule="auto"/>
    </w:pPr>
    <w:rPr>
      <w:rFonts w:ascii="Verdana" w:eastAsia="Times New Roman" w:hAnsi="Verdana" w:cs="Arial"/>
      <w:color w:val="000000" w:themeColor="text1"/>
      <w:sz w:val="18"/>
      <w:szCs w:val="18"/>
    </w:rPr>
  </w:style>
  <w:style w:type="paragraph" w:customStyle="1" w:styleId="Name">
    <w:name w:val="Name"/>
    <w:basedOn w:val="Normal"/>
    <w:link w:val="NameChar"/>
    <w:qFormat/>
    <w:rsid w:val="000F68C9"/>
    <w:rPr>
      <w:rFonts w:ascii="Verdana" w:hAnsi="Verdana"/>
      <w:b/>
      <w:color w:val="0085CA"/>
      <w:sz w:val="40"/>
      <w:szCs w:val="40"/>
    </w:rPr>
  </w:style>
  <w:style w:type="paragraph" w:customStyle="1" w:styleId="BKCTitle">
    <w:name w:val="BKC Title"/>
    <w:basedOn w:val="Normal"/>
    <w:link w:val="BKCTitleChar"/>
    <w:qFormat/>
    <w:rsid w:val="000F68C9"/>
    <w:pPr>
      <w:spacing w:line="360" w:lineRule="auto"/>
    </w:pPr>
    <w:rPr>
      <w:rFonts w:ascii="Verdana" w:hAnsi="Verdana"/>
      <w:i/>
    </w:rPr>
  </w:style>
  <w:style w:type="character" w:customStyle="1" w:styleId="NameChar">
    <w:name w:val="Name Char"/>
    <w:basedOn w:val="DefaultParagraphFont"/>
    <w:link w:val="Name"/>
    <w:rsid w:val="000F68C9"/>
    <w:rPr>
      <w:rFonts w:ascii="Verdana" w:eastAsia="Times New Roman" w:hAnsi="Verdana" w:cs="Times New Roman"/>
      <w:b/>
      <w:color w:val="0085CA"/>
      <w:sz w:val="40"/>
      <w:szCs w:val="40"/>
    </w:rPr>
  </w:style>
  <w:style w:type="paragraph" w:customStyle="1" w:styleId="BKCCoName">
    <w:name w:val="BKC Co Name"/>
    <w:basedOn w:val="BCBSTitle"/>
    <w:link w:val="BKCCoNameChar"/>
    <w:qFormat/>
    <w:rsid w:val="000F68C9"/>
  </w:style>
  <w:style w:type="character" w:customStyle="1" w:styleId="BKCTitleChar">
    <w:name w:val="BKC Title Char"/>
    <w:basedOn w:val="DefaultParagraphFont"/>
    <w:link w:val="BKCTitle"/>
    <w:rsid w:val="000F68C9"/>
    <w:rPr>
      <w:rFonts w:ascii="Verdana" w:eastAsia="Times New Roman" w:hAnsi="Verdana" w:cs="Times New Roman"/>
      <w:i/>
      <w:sz w:val="20"/>
      <w:szCs w:val="20"/>
    </w:rPr>
  </w:style>
  <w:style w:type="paragraph" w:customStyle="1" w:styleId="BKCBody">
    <w:name w:val="BKC Body"/>
    <w:basedOn w:val="Normal"/>
    <w:link w:val="BKCBodyChar"/>
    <w:qFormat/>
    <w:rsid w:val="000F68C9"/>
    <w:pPr>
      <w:widowControl w:val="0"/>
      <w:autoSpaceDE w:val="0"/>
      <w:autoSpaceDN w:val="0"/>
      <w:adjustRightInd w:val="0"/>
      <w:spacing w:line="276" w:lineRule="auto"/>
    </w:pPr>
    <w:rPr>
      <w:rFonts w:ascii="Verdana" w:hAnsi="Verdana" w:cs="Arial"/>
      <w:bCs/>
      <w:color w:val="000000" w:themeColor="text1"/>
    </w:rPr>
  </w:style>
  <w:style w:type="character" w:customStyle="1" w:styleId="BCBSTitleChar">
    <w:name w:val="BCBS Title Char"/>
    <w:basedOn w:val="DefaultParagraphFont"/>
    <w:link w:val="BCBSTitle"/>
    <w:rsid w:val="000F68C9"/>
    <w:rPr>
      <w:rFonts w:ascii="Verdana" w:eastAsia="Times New Roman" w:hAnsi="Verdana" w:cs="Arial"/>
      <w:color w:val="000000" w:themeColor="text1"/>
      <w:sz w:val="18"/>
      <w:szCs w:val="18"/>
    </w:rPr>
  </w:style>
  <w:style w:type="character" w:customStyle="1" w:styleId="BKCCoNameChar">
    <w:name w:val="BKC Co Name Char"/>
    <w:basedOn w:val="BCBSTitleChar"/>
    <w:link w:val="BKCCoName"/>
    <w:rsid w:val="000F68C9"/>
    <w:rPr>
      <w:rFonts w:ascii="Verdana" w:eastAsia="Times New Roman" w:hAnsi="Verdana" w:cs="Arial"/>
      <w:color w:val="000000" w:themeColor="text1"/>
      <w:sz w:val="18"/>
      <w:szCs w:val="18"/>
    </w:rPr>
  </w:style>
  <w:style w:type="paragraph" w:customStyle="1" w:styleId="BKCdisclaimer">
    <w:name w:val="BKC disclaimer"/>
    <w:basedOn w:val="BoldCAP"/>
    <w:link w:val="BKCdisclaimerChar"/>
    <w:qFormat/>
    <w:rsid w:val="000F68C9"/>
    <w:rPr>
      <w:sz w:val="10"/>
      <w:szCs w:val="10"/>
    </w:rPr>
  </w:style>
  <w:style w:type="character" w:customStyle="1" w:styleId="BKCBodyChar">
    <w:name w:val="BKC Body Char"/>
    <w:basedOn w:val="DefaultParagraphFont"/>
    <w:link w:val="BKCBody"/>
    <w:rsid w:val="000F68C9"/>
    <w:rPr>
      <w:rFonts w:ascii="Verdana" w:eastAsia="Times New Roman" w:hAnsi="Verdana" w:cs="Arial"/>
      <w:bCs/>
      <w:color w:val="000000" w:themeColor="text1"/>
      <w:sz w:val="20"/>
      <w:szCs w:val="20"/>
    </w:rPr>
  </w:style>
  <w:style w:type="paragraph" w:customStyle="1" w:styleId="BKCCreditTitle">
    <w:name w:val="BKC Credit Title"/>
    <w:basedOn w:val="Normal"/>
    <w:link w:val="BKCCreditTitleChar"/>
    <w:qFormat/>
    <w:rsid w:val="00863234"/>
    <w:pPr>
      <w:spacing w:before="240" w:after="240"/>
    </w:pPr>
    <w:rPr>
      <w:rFonts w:ascii="Verdana" w:hAnsi="Verdana"/>
      <w:b/>
      <w:color w:val="003359"/>
    </w:rPr>
  </w:style>
  <w:style w:type="character" w:customStyle="1" w:styleId="BoldCAPChar">
    <w:name w:val="Bold CAP Char"/>
    <w:basedOn w:val="DefaultParagraphFont"/>
    <w:link w:val="BoldCAP"/>
    <w:rsid w:val="000F68C9"/>
    <w:rPr>
      <w:rFonts w:ascii="Verdana" w:eastAsia="Times New Roman" w:hAnsi="Verdana" w:cs="Arial"/>
      <w:bCs/>
      <w:color w:val="000000" w:themeColor="text1"/>
      <w:sz w:val="12"/>
      <w:szCs w:val="12"/>
    </w:rPr>
  </w:style>
  <w:style w:type="character" w:customStyle="1" w:styleId="BKCdisclaimerChar">
    <w:name w:val="BKC disclaimer Char"/>
    <w:basedOn w:val="BoldCAPChar"/>
    <w:link w:val="BKCdisclaimer"/>
    <w:rsid w:val="000F68C9"/>
    <w:rPr>
      <w:rFonts w:ascii="Verdana" w:eastAsia="Times New Roman" w:hAnsi="Verdana" w:cs="Arial"/>
      <w:bCs/>
      <w:color w:val="000000" w:themeColor="text1"/>
      <w:sz w:val="10"/>
      <w:szCs w:val="10"/>
    </w:rPr>
  </w:style>
  <w:style w:type="paragraph" w:customStyle="1" w:styleId="BKCSubhead">
    <w:name w:val="BKC Subhead"/>
    <w:basedOn w:val="Normal"/>
    <w:link w:val="BKCSubheadChar"/>
    <w:qFormat/>
    <w:rsid w:val="00863234"/>
    <w:rPr>
      <w:rFonts w:ascii="Verdana" w:hAnsi="Verdana"/>
      <w:color w:val="8FCAE7"/>
      <w:sz w:val="18"/>
      <w:szCs w:val="18"/>
    </w:rPr>
  </w:style>
  <w:style w:type="character" w:customStyle="1" w:styleId="BKCCreditTitleChar">
    <w:name w:val="BKC Credit Title Char"/>
    <w:basedOn w:val="DefaultParagraphFont"/>
    <w:link w:val="BKCCreditTitle"/>
    <w:rsid w:val="00863234"/>
    <w:rPr>
      <w:rFonts w:ascii="Verdana" w:eastAsia="Times New Roman" w:hAnsi="Verdana" w:cs="Times New Roman"/>
      <w:b/>
      <w:color w:val="003359"/>
      <w:sz w:val="20"/>
      <w:szCs w:val="20"/>
    </w:rPr>
  </w:style>
  <w:style w:type="paragraph" w:customStyle="1" w:styleId="BKCCreditList">
    <w:name w:val="BKC Credit List"/>
    <w:basedOn w:val="Normal"/>
    <w:link w:val="BKCCreditListChar"/>
    <w:qFormat/>
    <w:rsid w:val="00863234"/>
    <w:rPr>
      <w:rFonts w:ascii="Verdana" w:hAnsi="Verdana"/>
      <w:color w:val="FFFFFF" w:themeColor="background1"/>
      <w:sz w:val="16"/>
      <w:szCs w:val="16"/>
    </w:rPr>
  </w:style>
  <w:style w:type="character" w:customStyle="1" w:styleId="BKCSubheadChar">
    <w:name w:val="BKC Subhead Char"/>
    <w:basedOn w:val="DefaultParagraphFont"/>
    <w:link w:val="BKCSubhead"/>
    <w:rsid w:val="00863234"/>
    <w:rPr>
      <w:rFonts w:ascii="Verdana" w:eastAsia="Times New Roman" w:hAnsi="Verdana" w:cs="Times New Roman"/>
      <w:color w:val="8FCAE7"/>
      <w:sz w:val="18"/>
      <w:szCs w:val="18"/>
    </w:rPr>
  </w:style>
  <w:style w:type="character" w:customStyle="1" w:styleId="BKCCreditListChar">
    <w:name w:val="BKC Credit List Char"/>
    <w:basedOn w:val="DefaultParagraphFont"/>
    <w:link w:val="BKCCreditList"/>
    <w:rsid w:val="00863234"/>
    <w:rPr>
      <w:rFonts w:ascii="Verdana" w:eastAsia="Times New Roman" w:hAnsi="Verdana" w:cs="Times New Roman"/>
      <w:color w:val="FFFFFF" w:themeColor="background1"/>
      <w:sz w:val="16"/>
      <w:szCs w:val="16"/>
    </w:rPr>
  </w:style>
  <w:style w:type="paragraph" w:customStyle="1" w:styleId="BKCBioBody">
    <w:name w:val="BKC Bio Body"/>
    <w:basedOn w:val="BKCBody"/>
    <w:link w:val="BKCBioBodyChar"/>
    <w:qFormat/>
    <w:rsid w:val="00B514F2"/>
    <w:pPr>
      <w:spacing w:after="120"/>
    </w:pPr>
  </w:style>
  <w:style w:type="character" w:customStyle="1" w:styleId="BKCBioBodyChar">
    <w:name w:val="BKC Bio Body Char"/>
    <w:basedOn w:val="BKCBodyChar"/>
    <w:link w:val="BKCBioBody"/>
    <w:rsid w:val="00B514F2"/>
    <w:rPr>
      <w:rFonts w:ascii="Verdana" w:eastAsia="Times New Roman" w:hAnsi="Verdana" w:cs="Arial"/>
      <w:bCs/>
      <w:color w:val="000000" w:themeColor="tex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F0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D3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D3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D3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D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D32"/>
    <w:rPr>
      <w:rFonts w:ascii="Segoe UI" w:eastAsia="Times New Roman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3B3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5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3a7066c-26d2-4f08-a03d-19fecb4cedd4">
      <UserInfo>
        <DisplayName>Ally Schuman (Ketchum)</DisplayName>
        <AccountId>17</AccountId>
        <AccountType/>
      </UserInfo>
      <UserInfo>
        <DisplayName>Lianne Palmatier (Ketchum)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9DBD2CD6E844EA202DB9B98BA5C00" ma:contentTypeVersion="11" ma:contentTypeDescription="Create a new document." ma:contentTypeScope="" ma:versionID="156d4d6824b114b81e3c8bff0e0f30d3">
  <xsd:schema xmlns:xsd="http://www.w3.org/2001/XMLSchema" xmlns:xs="http://www.w3.org/2001/XMLSchema" xmlns:p="http://schemas.microsoft.com/office/2006/metadata/properties" xmlns:ns2="1814034d-fd08-41fb-b814-e517f6f9dae2" xmlns:ns3="33a7066c-26d2-4f08-a03d-19fecb4cedd4" targetNamespace="http://schemas.microsoft.com/office/2006/metadata/properties" ma:root="true" ma:fieldsID="f91c03c34f270e3299cf282939ed7778" ns2:_="" ns3:_="">
    <xsd:import namespace="1814034d-fd08-41fb-b814-e517f6f9dae2"/>
    <xsd:import namespace="33a7066c-26d2-4f08-a03d-19fecb4ce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4034d-fd08-41fb-b814-e517f6f9d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7066c-26d2-4f08-a03d-19fecb4ce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A5701-0CE8-40C4-A971-9B548319B32B}">
  <ds:schemaRefs>
    <ds:schemaRef ds:uri="http://schemas.microsoft.com/office/2006/metadata/properties"/>
    <ds:schemaRef ds:uri="http://schemas.microsoft.com/office/infopath/2007/PartnerControls"/>
    <ds:schemaRef ds:uri="33a7066c-26d2-4f08-a03d-19fecb4cedd4"/>
  </ds:schemaRefs>
</ds:datastoreItem>
</file>

<file path=customXml/itemProps2.xml><?xml version="1.0" encoding="utf-8"?>
<ds:datastoreItem xmlns:ds="http://schemas.openxmlformats.org/officeDocument/2006/customXml" ds:itemID="{C743D6AA-F6E8-4814-8A7E-E5567944E2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31687-8C36-429C-AA73-181E35A18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4034d-fd08-41fb-b814-e517f6f9dae2"/>
    <ds:schemaRef ds:uri="33a7066c-26d2-4f08-a03d-19fecb4ce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8A1286-A1E5-4ED8-A3BA-5F62CEB4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BlueKC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McGee</dc:creator>
  <cp:keywords/>
  <dc:description/>
  <cp:lastModifiedBy>Melson, Mary A (Alison)</cp:lastModifiedBy>
  <cp:revision>2</cp:revision>
  <cp:lastPrinted>2017-02-13T21:43:00Z</cp:lastPrinted>
  <dcterms:created xsi:type="dcterms:W3CDTF">2021-05-03T19:02:00Z</dcterms:created>
  <dcterms:modified xsi:type="dcterms:W3CDTF">2021-05-03T19:02:00Z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0x0101002CF9DBD2CD6E844EA202DB9B98BA5C00</vt:lpwstr>
  </property>
</Properties>
</file>